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B8" w:rsidRPr="00E47BF0" w:rsidRDefault="00A12CB8" w:rsidP="00A12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УТВЕРЖДАЮ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7BF0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F0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культуры, библиотечного обслуживания и организации досуга населения администрации Тоншаевского муниципального района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7BF0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Pr="00E47BF0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E47BF0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  <w:proofErr w:type="spellEnd"/>
    </w:p>
    <w:p w:rsidR="00A12CB8" w:rsidRPr="00E47BF0" w:rsidRDefault="00A12CB8" w:rsidP="00A12CB8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BF0">
        <w:rPr>
          <w:rFonts w:ascii="Times New Roman" w:hAnsi="Times New Roman" w:cs="Times New Roman"/>
          <w:sz w:val="16"/>
          <w:szCs w:val="16"/>
        </w:rPr>
        <w:t xml:space="preserve">(должность)  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47BF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«___» _________________ 20__ г.</w:t>
      </w: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4"/>
        <w:gridCol w:w="1701"/>
        <w:gridCol w:w="1330"/>
      </w:tblGrid>
      <w:tr w:rsidR="000B631A" w:rsidTr="00B30ECA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2"/>
              <w:gridCol w:w="2263"/>
            </w:tblGrid>
            <w:tr w:rsidR="000B631A" w:rsidRPr="00A44263" w:rsidTr="00B30ECA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CC7FFD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2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ЗАДАНИЕ N 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CC7FF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26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B30EC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B30ECA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12CB8" w:rsidTr="00B30ECA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</w:t>
            </w:r>
          </w:p>
          <w:p w:rsidR="00A12CB8" w:rsidRPr="00E47BF0" w:rsidRDefault="00A12CB8" w:rsidP="00CC7F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</w:t>
            </w:r>
            <w:r w:rsidR="00CC7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дополнительного образования </w:t>
            </w:r>
            <w:proofErr w:type="spellStart"/>
            <w:r w:rsidR="00CC7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Тоншаевская</w:t>
            </w:r>
            <w:proofErr w:type="spellEnd"/>
            <w:r w:rsidR="00CC7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детская музыкальная школа</w:t>
            </w: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Тоншаевского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 w:rsidRPr="00A442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12CB8" w:rsidTr="00B30ECA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E734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B30ECA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B30ECA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A12CB8" w:rsidRDefault="00A12CB8" w:rsidP="00B30ECA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Виды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муниципального учреждения   </w:t>
            </w:r>
            <w:r w:rsidR="00CC7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дополнительное образование            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</w:t>
            </w:r>
          </w:p>
          <w:p w:rsidR="00A12CB8" w:rsidRPr="00E47BF0" w:rsidRDefault="00A12CB8" w:rsidP="00B30ECA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B30ECA">
        <w:tc>
          <w:tcPr>
            <w:tcW w:w="11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2CB8" w:rsidRPr="00E47BF0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B30ECA">
        <w:tc>
          <w:tcPr>
            <w:tcW w:w="11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B30ECA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E47BF0" w:rsidRDefault="00A12CB8" w:rsidP="00CC7F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</w:t>
            </w:r>
            <w:r w:rsidR="00CC7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 дополнительного образования 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B30ECA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B30ECA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</w:pPr>
      <w:r>
        <w:t xml:space="preserve">                                          </w:t>
      </w:r>
    </w:p>
    <w:p w:rsidR="000B631A" w:rsidRDefault="000B631A" w:rsidP="000B631A">
      <w:pPr>
        <w:pStyle w:val="ConsPlusNonformat"/>
        <w:jc w:val="both"/>
      </w:pPr>
    </w:p>
    <w:p w:rsidR="00A12CB8" w:rsidRDefault="000E2EFD" w:rsidP="000E2EFD">
      <w:pPr>
        <w:pStyle w:val="ConsPlusNonformat"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054733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4733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733" w:history="1">
        <w:r w:rsidRPr="0005473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B631A" w:rsidRPr="00BB4863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4D3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6"/>
        <w:gridCol w:w="1967"/>
        <w:gridCol w:w="6567"/>
      </w:tblGrid>
      <w:tr w:rsidR="000B631A" w:rsidTr="00A9283F">
        <w:trPr>
          <w:trHeight w:val="1486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495EDA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7FF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Реализация дополнительных общеобразовательных </w:t>
            </w:r>
            <w:proofErr w:type="spellStart"/>
            <w:r w:rsidR="00CC7FFD">
              <w:rPr>
                <w:rFonts w:ascii="Times New Roman" w:hAnsi="Times New Roman" w:cs="Times New Roman"/>
                <w:b/>
                <w:sz w:val="24"/>
                <w:u w:val="single"/>
              </w:rPr>
              <w:t>предпрофессиональных</w:t>
            </w:r>
            <w:proofErr w:type="spellEnd"/>
            <w:r w:rsidR="00CC7FF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программ в области искусств</w:t>
            </w:r>
          </w:p>
          <w:p w:rsidR="000B631A" w:rsidRPr="00495EDA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0B631A" w:rsidRPr="00A44D3F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7FFD">
              <w:rPr>
                <w:rFonts w:ascii="Times New Roman" w:hAnsi="Times New Roman" w:cs="Times New Roman"/>
                <w:b/>
                <w:sz w:val="24"/>
                <w:u w:val="single"/>
              </w:rPr>
              <w:t>в интересах общества</w:t>
            </w:r>
          </w:p>
          <w:p w:rsidR="000B631A" w:rsidRPr="00495EDA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0B631A" w:rsidRPr="00495EDA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 w:rsidRPr="00495EDA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0B631A" w:rsidRPr="00495EDA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0E2E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  <w:r w:rsidR="000E2EFD"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516" w:type="dxa"/>
            <w:tcBorders>
              <w:left w:val="single" w:sz="4" w:space="0" w:color="auto"/>
            </w:tcBorders>
            <w:shd w:val="clear" w:color="auto" w:fill="auto"/>
          </w:tcPr>
          <w:p w:rsidR="000B631A" w:rsidRDefault="000B631A" w:rsidP="00B30ECA"/>
          <w:p w:rsidR="000B631A" w:rsidRDefault="000B631A" w:rsidP="00B30ECA"/>
          <w:p w:rsidR="000B631A" w:rsidRPr="00495EDA" w:rsidRDefault="00CC7FFD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CC7FFD">
              <w:rPr>
                <w:rFonts w:ascii="Times New Roman" w:hAnsi="Times New Roman" w:cs="Times New Roman"/>
                <w:sz w:val="28"/>
              </w:rPr>
              <w:t>226530000132020010011Д04000100300101009100101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5"/>
      <w:bookmarkEnd w:id="0"/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734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0B631A" w:rsidRPr="00F56FB9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  <w:gridCol w:w="1071"/>
      </w:tblGrid>
      <w:tr w:rsidR="000B631A" w:rsidRPr="00E10636" w:rsidTr="004D2610">
        <w:trPr>
          <w:gridAfter w:val="1"/>
          <w:wAfter w:w="1071" w:type="dxa"/>
          <w:trHeight w:val="1050"/>
        </w:trPr>
        <w:tc>
          <w:tcPr>
            <w:tcW w:w="1196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B631A" w:rsidRPr="00E10636" w:rsidTr="004D2610">
        <w:trPr>
          <w:gridAfter w:val="1"/>
          <w:wAfter w:w="1071" w:type="dxa"/>
          <w:trHeight w:val="857"/>
        </w:trPr>
        <w:tc>
          <w:tcPr>
            <w:tcW w:w="1196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Default="000B631A" w:rsidP="00B30EC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A44D3F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B631A"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4D2610">
        <w:trPr>
          <w:gridAfter w:val="1"/>
          <w:wAfter w:w="1071" w:type="dxa"/>
        </w:trPr>
        <w:tc>
          <w:tcPr>
            <w:tcW w:w="1196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</w:tr>
      <w:tr w:rsidR="000B631A" w:rsidRPr="00E10636" w:rsidTr="004D2610">
        <w:trPr>
          <w:gridAfter w:val="1"/>
          <w:wAfter w:w="1071" w:type="dxa"/>
          <w:trHeight w:val="116"/>
        </w:trPr>
        <w:tc>
          <w:tcPr>
            <w:tcW w:w="1196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2610" w:rsidRPr="00E10636" w:rsidTr="004D2610">
        <w:trPr>
          <w:trHeight w:val="2760"/>
        </w:trPr>
        <w:tc>
          <w:tcPr>
            <w:tcW w:w="1196" w:type="dxa"/>
          </w:tcPr>
          <w:p w:rsidR="004D2610" w:rsidRPr="002B76BF" w:rsidRDefault="00CC7FFD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226530000132020010011Д04000100300101009100101</w:t>
            </w:r>
          </w:p>
        </w:tc>
        <w:tc>
          <w:tcPr>
            <w:tcW w:w="1418" w:type="dxa"/>
          </w:tcPr>
          <w:p w:rsidR="004D2610" w:rsidRPr="00E10636" w:rsidRDefault="00CC7FFD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</w:t>
            </w:r>
          </w:p>
        </w:tc>
        <w:tc>
          <w:tcPr>
            <w:tcW w:w="1417" w:type="dxa"/>
          </w:tcPr>
          <w:p w:rsidR="004D2610" w:rsidRPr="00E10636" w:rsidRDefault="00691E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продолживши профессиональное обучение</w:t>
            </w:r>
          </w:p>
        </w:tc>
        <w:tc>
          <w:tcPr>
            <w:tcW w:w="1418" w:type="dxa"/>
          </w:tcPr>
          <w:p w:rsidR="004D2610" w:rsidRPr="00E10636" w:rsidRDefault="00691E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1417" w:type="dxa"/>
          </w:tcPr>
          <w:p w:rsidR="004D2610" w:rsidRPr="00E10636" w:rsidRDefault="00691E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1419" w:type="dxa"/>
            <w:vAlign w:val="center"/>
          </w:tcPr>
          <w:p w:rsidR="004D2610" w:rsidRPr="00E47BF0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47BF0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</w:t>
            </w:r>
          </w:p>
        </w:tc>
        <w:tc>
          <w:tcPr>
            <w:tcW w:w="992" w:type="dxa"/>
            <w:vAlign w:val="center"/>
          </w:tcPr>
          <w:p w:rsidR="004D2610" w:rsidRPr="00E47BF0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2610" w:rsidRPr="00E47BF0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4D2610" w:rsidRPr="00E47BF0" w:rsidRDefault="00450D4A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4D2610" w:rsidRPr="00E47BF0" w:rsidRDefault="00450D4A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4D2610" w:rsidRPr="00E47BF0" w:rsidRDefault="00450D4A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4D2610" w:rsidRPr="00E10636" w:rsidRDefault="004D2610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</w:t>
            </w:r>
          </w:p>
        </w:tc>
        <w:tc>
          <w:tcPr>
            <w:tcW w:w="992" w:type="dxa"/>
            <w:vAlign w:val="center"/>
          </w:tcPr>
          <w:p w:rsidR="004D2610" w:rsidRPr="00E10636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2610" w:rsidRPr="00E10636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4D2610" w:rsidRPr="00E10636" w:rsidRDefault="00450D4A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4D2610" w:rsidRPr="00E10636" w:rsidRDefault="00450D4A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D2610" w:rsidRPr="00E10636" w:rsidRDefault="00450D4A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4D2610" w:rsidRPr="00E10636" w:rsidRDefault="00450D4A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vAlign w:val="center"/>
          </w:tcPr>
          <w:p w:rsidR="004D2610" w:rsidRPr="00E10636" w:rsidRDefault="00450D4A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vAlign w:val="center"/>
          </w:tcPr>
          <w:p w:rsidR="004D2610" w:rsidRPr="00E10636" w:rsidRDefault="00450D4A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992" w:type="dxa"/>
            <w:vAlign w:val="center"/>
          </w:tcPr>
          <w:p w:rsidR="004D2610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D2610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4D2610" w:rsidRDefault="00215E0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3" w:type="dxa"/>
            <w:vAlign w:val="center"/>
          </w:tcPr>
          <w:p w:rsidR="004D2610" w:rsidRDefault="00215E0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71" w:type="dxa"/>
            <w:vAlign w:val="center"/>
          </w:tcPr>
          <w:p w:rsidR="004D2610" w:rsidRDefault="00215E0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муниципальной услуги, в пределах которых  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P409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80"/>
      </w:tblGrid>
      <w:tr w:rsidR="000B631A" w:rsidRPr="00F93A12" w:rsidTr="00B30ECA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2B76BF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992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0B631A" w:rsidRPr="00E10636" w:rsidTr="00B30ECA">
        <w:trPr>
          <w:trHeight w:val="1086"/>
        </w:trPr>
        <w:tc>
          <w:tcPr>
            <w:tcW w:w="1338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B631A" w:rsidRPr="00E10636" w:rsidTr="00B30ECA">
        <w:tc>
          <w:tcPr>
            <w:tcW w:w="133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B30ECA">
        <w:tc>
          <w:tcPr>
            <w:tcW w:w="133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</w:tr>
      <w:tr w:rsidR="000B631A" w:rsidRPr="00E10636" w:rsidTr="00B30ECA">
        <w:trPr>
          <w:trHeight w:val="146"/>
        </w:trPr>
        <w:tc>
          <w:tcPr>
            <w:tcW w:w="1338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31A" w:rsidRPr="00E10636" w:rsidTr="00A44D3F">
        <w:tc>
          <w:tcPr>
            <w:tcW w:w="1338" w:type="dxa"/>
            <w:vMerge w:val="restart"/>
            <w:vAlign w:val="center"/>
          </w:tcPr>
          <w:p w:rsidR="000B631A" w:rsidRPr="002B76BF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F">
              <w:rPr>
                <w:rFonts w:ascii="Times New Roman" w:hAnsi="Times New Roman" w:cs="Times New Roman"/>
                <w:sz w:val="24"/>
                <w:szCs w:val="24"/>
              </w:rPr>
              <w:t>226530000132020010011Д04000100300101009100101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0B631A" w:rsidRPr="00E10636" w:rsidRDefault="002B76BF" w:rsidP="002B7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vAlign w:val="center"/>
          </w:tcPr>
          <w:p w:rsidR="000B631A" w:rsidRPr="00E10636" w:rsidRDefault="00215E0D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0B631A" w:rsidRPr="00E10636" w:rsidRDefault="00215E0D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B631A" w:rsidRPr="00E10636" w:rsidRDefault="00215E0D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1A" w:rsidRPr="00E10636" w:rsidTr="00A44D3F">
        <w:tc>
          <w:tcPr>
            <w:tcW w:w="133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76BF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услуга, в пределах которых  муниципальное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080"/>
      </w:tblGrid>
      <w:tr w:rsidR="000B631A" w:rsidRPr="00F93A12" w:rsidTr="00B30ECA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A44D3F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E10636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7"/>
        <w:gridCol w:w="2988"/>
        <w:gridCol w:w="2939"/>
        <w:gridCol w:w="2904"/>
        <w:gridCol w:w="2968"/>
      </w:tblGrid>
      <w:tr w:rsidR="000B631A" w:rsidRPr="008B60A9" w:rsidTr="00B30ECA">
        <w:tc>
          <w:tcPr>
            <w:tcW w:w="15384" w:type="dxa"/>
            <w:gridSpan w:val="5"/>
            <w:shd w:val="clear" w:color="auto" w:fill="auto"/>
          </w:tcPr>
          <w:p w:rsidR="000B631A" w:rsidRPr="008B60A9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44D3F" w:rsidRPr="008B60A9" w:rsidTr="00B30ECA">
        <w:tc>
          <w:tcPr>
            <w:tcW w:w="3076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44D3F" w:rsidRPr="008B60A9" w:rsidTr="00B30ECA">
        <w:tc>
          <w:tcPr>
            <w:tcW w:w="3076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D3F" w:rsidRPr="008B60A9" w:rsidTr="00B30ECA">
        <w:tc>
          <w:tcPr>
            <w:tcW w:w="3076" w:type="dxa"/>
            <w:shd w:val="clear" w:color="auto" w:fill="auto"/>
          </w:tcPr>
          <w:p w:rsidR="000B631A" w:rsidRPr="008B60A9" w:rsidRDefault="00A44D3F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Тоншаевского муниципального района Нижегородской области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4D3F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2B76BF" w:rsidP="002B76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5571" w:rsidP="002B76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76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2B76BF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размерах и порядке начисления родительской платы за обучение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Тоншаевской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музыкальной школе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*Конституция Российской Федерации от 12.12.1993 г.;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*Закон Российской Федерации от 29.12.2012 года № 273-ФЗ «Об образовании в Российской Федерации»;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*Санитарно-эпидемиологические правила и нормативы </w:t>
      </w:r>
      <w:proofErr w:type="spellStart"/>
      <w:r w:rsidRPr="00E86EA3">
        <w:rPr>
          <w:color w:val="auto"/>
        </w:rPr>
        <w:t>СанПин</w:t>
      </w:r>
      <w:proofErr w:type="spellEnd"/>
      <w:r w:rsidRPr="00E86EA3">
        <w:rPr>
          <w:color w:val="auto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E86EA3">
        <w:rPr>
          <w:color w:val="auto"/>
        </w:rPr>
        <w:t>режима работы образовательных организаций дополнительного образования детей</w:t>
      </w:r>
      <w:proofErr w:type="gramEnd"/>
      <w:r w:rsidRPr="00E86EA3">
        <w:rPr>
          <w:color w:val="auto"/>
        </w:rPr>
        <w:t xml:space="preserve"> от 04.07.2014 года;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*Приказ </w:t>
      </w:r>
      <w:proofErr w:type="spellStart"/>
      <w:r w:rsidRPr="00E86EA3">
        <w:rPr>
          <w:color w:val="auto"/>
        </w:rPr>
        <w:t>Рособрнадзора</w:t>
      </w:r>
      <w:proofErr w:type="spellEnd"/>
      <w:r w:rsidRPr="00E86EA3">
        <w:rPr>
          <w:color w:val="auto"/>
        </w:rPr>
        <w:t xml:space="preserve"> от 29.05.2014 года № 785 « 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 Приложение к письму Минкультуры России от 19 ноября 2013 г. № 191-01-39/06-ГИ Рекомендации по организации образовательной и методической деятельности при реализации </w:t>
      </w:r>
      <w:proofErr w:type="spellStart"/>
      <w:r w:rsidRPr="00E86EA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86EA3">
        <w:rPr>
          <w:rFonts w:ascii="Times New Roman" w:hAnsi="Times New Roman" w:cs="Times New Roman"/>
          <w:sz w:val="24"/>
          <w:szCs w:val="24"/>
        </w:rPr>
        <w:t xml:space="preserve"> программ в области искусств,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*Федеральный закон о пожарной безопасности от 21.12.1994 .№ 69-ФЗ,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EA3">
        <w:rPr>
          <w:rFonts w:ascii="Times New Roman" w:hAnsi="Times New Roman" w:cs="Times New Roman"/>
          <w:sz w:val="24"/>
          <w:szCs w:val="24"/>
        </w:rPr>
        <w:t xml:space="preserve">*Правила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</w:t>
      </w:r>
      <w:proofErr w:type="gramEnd"/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EA3">
        <w:rPr>
          <w:rFonts w:ascii="Times New Roman" w:hAnsi="Times New Roman" w:cs="Times New Roman"/>
          <w:sz w:val="24"/>
          <w:szCs w:val="24"/>
        </w:rPr>
        <w:t>*Приказ отдела культуры от 12.10.2015 г. № 199 «Об утверждении перечня муниципальных услуг (работ),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  <w:proofErr w:type="gramEnd"/>
      <w:r w:rsidRPr="00E86E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6EA3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E86EA3">
        <w:rPr>
          <w:rFonts w:ascii="Times New Roman" w:hAnsi="Times New Roman" w:cs="Times New Roman"/>
          <w:sz w:val="24"/>
          <w:szCs w:val="24"/>
        </w:rPr>
        <w:t xml:space="preserve"> в ведении администрации Тоншаевского муниципального района Нижегородской области;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*постановления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учреждений культуры Тоншаевского муниципального района Нижегородской области и финансовом обеспечении выполнения муниципального задания»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A3">
        <w:rPr>
          <w:rFonts w:ascii="Times New Roman" w:hAnsi="Times New Roman" w:cs="Times New Roman"/>
          <w:b/>
          <w:sz w:val="24"/>
          <w:szCs w:val="24"/>
        </w:rPr>
        <w:t xml:space="preserve">Локальные акты </w:t>
      </w:r>
      <w:r w:rsidR="003D4FB4">
        <w:rPr>
          <w:rFonts w:ascii="Times New Roman" w:hAnsi="Times New Roman" w:cs="Times New Roman"/>
          <w:b/>
          <w:sz w:val="24"/>
          <w:szCs w:val="24"/>
        </w:rPr>
        <w:t>МБУ ДО ТДМШ</w:t>
      </w:r>
      <w:r w:rsidRPr="00E86EA3">
        <w:rPr>
          <w:rFonts w:ascii="Times New Roman" w:hAnsi="Times New Roman" w:cs="Times New Roman"/>
          <w:b/>
          <w:sz w:val="24"/>
          <w:szCs w:val="24"/>
        </w:rPr>
        <w:t>, регулирующие порядок оказания муниципальной услуги: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*Устав Муниципального бюджетного образовательного учреждения дополнительного образования детей </w:t>
      </w:r>
      <w:proofErr w:type="spellStart"/>
      <w:r w:rsidRPr="00E86EA3">
        <w:rPr>
          <w:color w:val="auto"/>
        </w:rPr>
        <w:t>Тоншаевская</w:t>
      </w:r>
      <w:proofErr w:type="spellEnd"/>
      <w:r w:rsidRPr="00E86EA3">
        <w:rPr>
          <w:color w:val="auto"/>
        </w:rPr>
        <w:t xml:space="preserve"> детская музыкальная школа Тоншаевского муниципального района Нижегородской области;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*Учебные планы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 на учебный год;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*Типовые и примерные учебные планы, рекомендованные Министерством культуры Российской Федерации 2001.,2003.,2005.;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*Примерные образовательные программы по предметам, разработанные Министерством культуры Российской Федерации;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>*Рабочие образовательные программы по предметам МБУ</w:t>
      </w:r>
      <w:r w:rsidR="003D4FB4">
        <w:rPr>
          <w:color w:val="auto"/>
        </w:rPr>
        <w:t xml:space="preserve"> </w:t>
      </w:r>
      <w:r w:rsidRPr="00E86EA3">
        <w:rPr>
          <w:color w:val="auto"/>
        </w:rPr>
        <w:t xml:space="preserve">ДО ТДМШ;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*Положение о педагогическом совете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»;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*Положение о формах и порядке проведения промежуточной аттестации учащихся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*Приказы директора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*Правила ВТР работников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0B631A" w:rsidRPr="00E10636" w:rsidRDefault="002B76BF" w:rsidP="00A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*Должностные инструкции </w:t>
      </w:r>
      <w:r w:rsidR="003D4FB4">
        <w:rPr>
          <w:rFonts w:ascii="Times New Roman" w:hAnsi="Times New Roman" w:cs="Times New Roman"/>
          <w:sz w:val="24"/>
          <w:szCs w:val="24"/>
        </w:rPr>
        <w:t>МБУ ДО ТДМШ</w:t>
      </w:r>
      <w:r w:rsidRPr="00E86EA3">
        <w:rPr>
          <w:rFonts w:ascii="Times New Roman" w:hAnsi="Times New Roman" w:cs="Times New Roman"/>
          <w:sz w:val="24"/>
          <w:szCs w:val="24"/>
        </w:rPr>
        <w:t>.</w:t>
      </w:r>
      <w:r w:rsidR="000B631A" w:rsidRPr="00E10636">
        <w:rPr>
          <w:rFonts w:ascii="Times New Roman" w:hAnsi="Times New Roman" w:cs="Times New Roman"/>
          <w:sz w:val="24"/>
          <w:szCs w:val="24"/>
        </w:rPr>
        <w:t>___________________</w:t>
      </w:r>
      <w:r w:rsidR="000B63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FD0BE8" w:rsidRPr="00E86EA3" w:rsidRDefault="00FD0BE8" w:rsidP="00FD0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lastRenderedPageBreak/>
        <w:t>5.2. Порядок информирования потенциальных потребителей муниципальной услуги:</w:t>
      </w:r>
    </w:p>
    <w:p w:rsidR="00FD0BE8" w:rsidRPr="00E86EA3" w:rsidRDefault="00FD0BE8" w:rsidP="00FD0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7820"/>
        <w:gridCol w:w="3876"/>
      </w:tblGrid>
      <w:tr w:rsidR="00FD0BE8" w:rsidRPr="00E86EA3" w:rsidTr="00B30E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D0BE8" w:rsidRPr="00E86EA3" w:rsidTr="00B30E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0BE8" w:rsidRPr="00E86EA3" w:rsidTr="00B30E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Непосредственно в </w:t>
            </w:r>
            <w:r w:rsidR="003D4FB4">
              <w:rPr>
                <w:color w:val="auto"/>
              </w:rPr>
              <w:t>МБУ ДО ТДМШ</w:t>
            </w:r>
          </w:p>
          <w:p w:rsidR="00FD0BE8" w:rsidRPr="00E86EA3" w:rsidRDefault="00FD0BE8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E86EA3">
              <w:rPr>
                <w:color w:val="auto"/>
              </w:rPr>
              <w:t xml:space="preserve">Консультации </w:t>
            </w:r>
            <w:r w:rsidR="00B30ECA">
              <w:rPr>
                <w:color w:val="auto"/>
              </w:rPr>
              <w:t>осуществляются руководителем МБ</w:t>
            </w:r>
            <w:r w:rsidRPr="00E86EA3">
              <w:rPr>
                <w:color w:val="auto"/>
              </w:rPr>
              <w:t>У ДО ТДМШ с использованием средств массовой информации и информационных систем общего пользования (почты, телефонной связи и электронной почты</w:t>
            </w:r>
            <w:proofErr w:type="gramEnd"/>
          </w:p>
          <w:p w:rsidR="00FD0BE8" w:rsidRPr="00E86EA3" w:rsidRDefault="00FD0BE8" w:rsidP="00B30ECA">
            <w:pPr>
              <w:rPr>
                <w:sz w:val="24"/>
                <w:szCs w:val="24"/>
              </w:rPr>
            </w:pPr>
            <w:proofErr w:type="gramStart"/>
            <w:r w:rsidRPr="00E86EA3">
              <w:rPr>
                <w:sz w:val="24"/>
                <w:szCs w:val="24"/>
              </w:rPr>
              <w:t>Ton.DMSH@yandex.ru</w:t>
            </w:r>
            <w:r w:rsidRPr="00E86EA3">
              <w:t xml:space="preserve"> </w:t>
            </w:r>
            <w:r w:rsidRPr="00E86EA3">
              <w:rPr>
                <w:sz w:val="24"/>
                <w:szCs w:val="24"/>
              </w:rPr>
              <w:t xml:space="preserve">, личном контакте) по вопросам: </w:t>
            </w:r>
            <w:proofErr w:type="gramEnd"/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-по составу, форме и содержанию документации, необходимой для получения муниципальной услуги; </w:t>
            </w:r>
          </w:p>
          <w:p w:rsidR="00FD0BE8" w:rsidRPr="00E86EA3" w:rsidRDefault="00FD0BE8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-мест и графиков приёма заявителей руководителем МБУ </w:t>
            </w:r>
            <w:r w:rsidR="00B30EC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ТДМШ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течение учебного года информация обновляется в связи с изменениями </w:t>
            </w:r>
          </w:p>
          <w:p w:rsidR="00FD0BE8" w:rsidRPr="00E86EA3" w:rsidRDefault="00FD0BE8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E8" w:rsidRPr="00E86EA3" w:rsidTr="00B30E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2.На сайте Тоншаевского муниципального района в сети интернет.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информационном сайте </w:t>
            </w:r>
            <w:r w:rsidR="003D4FB4"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 в сети интернет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Информация на официальном сайте в сети Интернет http://tdmsh.nnov.muzkult.ru/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сайте Тоншаевского муниципального района предоставляется следующая информация: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-местонахождение и почтовый адрес МБУ</w:t>
            </w:r>
            <w:r w:rsidR="00B30ECA">
              <w:rPr>
                <w:color w:val="auto"/>
              </w:rPr>
              <w:t xml:space="preserve"> ДО</w:t>
            </w:r>
            <w:r w:rsidRPr="00E86EA3">
              <w:rPr>
                <w:color w:val="auto"/>
              </w:rPr>
              <w:t xml:space="preserve"> ТДМШ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-контактные телефоны руководителя, заведующей учебной частью, приёмной комиссии МБУ</w:t>
            </w:r>
            <w:r w:rsidR="00B30ECA"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-режим работы и график приёма граждан (заявителей) руководителями муниципальных образовательных учреждений дополнительного образования детей, предоставляющих муниципальную услугу;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-режим работы и график приёма граждан (заявителей руководителем М</w:t>
            </w:r>
            <w:r w:rsidR="00B30ECA">
              <w:rPr>
                <w:color w:val="auto"/>
              </w:rPr>
              <w:t>Б</w:t>
            </w:r>
            <w:r w:rsidRPr="00E86EA3">
              <w:rPr>
                <w:color w:val="auto"/>
              </w:rPr>
              <w:t>У</w:t>
            </w:r>
            <w:r w:rsidR="00B30ECA"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-перечень документов, необходимых для предоставления муниципальной услуги;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-подробное описание процесса предоставления муниципальной услуги.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течение учебного года информация обновляется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связи с изменениями </w:t>
            </w:r>
          </w:p>
        </w:tc>
      </w:tr>
    </w:tbl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0ECA" w:rsidRDefault="00B30ECA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0ECA" w:rsidRDefault="00B30ECA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0ECA" w:rsidRDefault="00B30ECA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0ECA" w:rsidRDefault="00B30ECA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0ECA" w:rsidRDefault="00B30ECA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0ECA" w:rsidRDefault="00B30ECA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0ECA" w:rsidRDefault="00B30ECA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0ECA" w:rsidRDefault="00B30ECA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0ECA" w:rsidRPr="00E86EA3" w:rsidRDefault="00B30ECA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lastRenderedPageBreak/>
        <w:t>Раздел _2______________</w:t>
      </w:r>
    </w:p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6488"/>
      </w:tblGrid>
      <w:tr w:rsidR="00B30ECA" w:rsidRPr="00E86EA3" w:rsidTr="00B30ECA">
        <w:trPr>
          <w:trHeight w:val="1486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E8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программ</w:t>
            </w:r>
          </w:p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 </w:t>
            </w:r>
            <w:r w:rsidRPr="00E8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интересах общества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</w:p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(отраслевому)</w:t>
            </w:r>
          </w:p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9" w:anchor="P734" w:history="1">
        <w:r w:rsidRPr="00E86EA3">
          <w:rPr>
            <w:rStyle w:val="a4"/>
            <w:rFonts w:ascii="Times New Roman" w:hAnsi="Times New Roman" w:cs="Times New Roman"/>
            <w:sz w:val="24"/>
            <w:szCs w:val="24"/>
          </w:rPr>
          <w:t>&lt;3&gt;</w:t>
        </w:r>
      </w:hyperlink>
      <w:r w:rsidRPr="00E86EA3">
        <w:rPr>
          <w:rFonts w:ascii="Times New Roman" w:hAnsi="Times New Roman" w:cs="Times New Roman"/>
          <w:sz w:val="24"/>
          <w:szCs w:val="24"/>
        </w:rPr>
        <w:t>:</w:t>
      </w:r>
    </w:p>
    <w:p w:rsidR="00B30ECA" w:rsidRPr="00E86EA3" w:rsidRDefault="00B30ECA" w:rsidP="00B30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417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</w:tblGrid>
      <w:tr w:rsidR="00B30ECA" w:rsidRPr="00E86EA3" w:rsidTr="00B30ECA">
        <w:trPr>
          <w:trHeight w:val="1050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30ECA" w:rsidRPr="00E86EA3" w:rsidTr="00B30ECA">
        <w:trPr>
          <w:trHeight w:val="857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E86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B30ECA" w:rsidRPr="00E86EA3" w:rsidTr="00B30ECA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</w:tr>
      <w:tr w:rsidR="00B30ECA" w:rsidRPr="00E86EA3" w:rsidTr="00B30ECA">
        <w:trPr>
          <w:trHeight w:val="11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0ECA" w:rsidRPr="00E86EA3" w:rsidTr="00B30ECA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фестивалях и конкурсах; доля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учащихся, занявших призовые места;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продолживших</w:t>
            </w:r>
            <w:proofErr w:type="gramEnd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фестивалях и конкурсах; доля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занявших призовые места;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ECA" w:rsidRPr="00E86EA3" w:rsidTr="00B30ECA">
        <w:trPr>
          <w:trHeight w:val="177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продолживших</w:t>
            </w:r>
            <w:proofErr w:type="gramEnd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ECA" w:rsidRPr="00E86EA3" w:rsidTr="00B30EC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ECA" w:rsidRPr="00E86EA3" w:rsidTr="00B30EC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от установленных показателей качества муниципальной услуги, в пределах которых  </w:t>
      </w:r>
      <w:proofErr w:type="gramStart"/>
      <w:r w:rsidRPr="00E86EA3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E86EA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80"/>
      </w:tblGrid>
      <w:tr w:rsidR="00B30ECA" w:rsidRPr="00E86EA3" w:rsidTr="00B30ECA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 (процентов)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 w:rsidRPr="00E86EA3">
        <w:rPr>
          <w:rFonts w:ascii="Times New Roman" w:hAnsi="Times New Roman" w:cs="Times New Roman"/>
          <w:sz w:val="24"/>
          <w:szCs w:val="24"/>
        </w:rPr>
        <w:tab/>
      </w:r>
    </w:p>
    <w:p w:rsidR="00B30ECA" w:rsidRPr="00E86EA3" w:rsidRDefault="00B30ECA" w:rsidP="00B30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9"/>
        <w:gridCol w:w="1135"/>
        <w:gridCol w:w="1135"/>
        <w:gridCol w:w="993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B30ECA" w:rsidRPr="00E86EA3" w:rsidTr="00B30ECA">
        <w:trPr>
          <w:trHeight w:val="1086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30ECA" w:rsidRPr="00E86EA3" w:rsidTr="00B30ECA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E86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B30ECA" w:rsidRPr="00E86EA3" w:rsidTr="00B30ECA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</w:tr>
      <w:tr w:rsidR="00B30ECA" w:rsidRPr="00E86EA3" w:rsidTr="00B30ECA">
        <w:trPr>
          <w:trHeight w:val="1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ECA" w:rsidRPr="00E86EA3" w:rsidTr="00B30EC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Default="00B30ECA" w:rsidP="00B30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Default="00B30ECA" w:rsidP="00B30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2FB" w:rsidRDefault="003A52FB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52FB" w:rsidRDefault="003A52FB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557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FD0BE8">
        <w:rPr>
          <w:rFonts w:ascii="Times New Roman" w:hAnsi="Times New Roman" w:cs="Times New Roman"/>
          <w:sz w:val="24"/>
          <w:szCs w:val="24"/>
        </w:rPr>
        <w:t>2</w:t>
      </w:r>
      <w:r w:rsidRPr="00E10636">
        <w:rPr>
          <w:rFonts w:ascii="Times New Roman" w:hAnsi="Times New Roman" w:cs="Times New Roman"/>
          <w:sz w:val="24"/>
          <w:szCs w:val="24"/>
        </w:rPr>
        <w:t xml:space="preserve">. Прочие сведения о муниципальном  задании </w:t>
      </w:r>
      <w:hyperlink w:anchor="P737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0B631A" w:rsidRPr="00BB48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_ Решение о ликвидации а </w:t>
      </w:r>
      <w:proofErr w:type="gramStart"/>
      <w:r w:rsidRPr="00E86EA3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86EA3">
        <w:rPr>
          <w:rFonts w:ascii="Times New Roman" w:hAnsi="Times New Roman" w:cs="Times New Roman"/>
          <w:sz w:val="24"/>
          <w:szCs w:val="24"/>
        </w:rPr>
        <w:t xml:space="preserve"> о реорганизации МБУДО ТДМШ принимается Администрацией Тоншаевского муниципального района в порядке и форме, установленной нормативными правовыми актами Тоншаевского муниципального района ________________________________________________________________________________________________________________________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E86E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6EA3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86E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6EA3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7"/>
        <w:gridCol w:w="4659"/>
        <w:gridCol w:w="5080"/>
      </w:tblGrid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Тоншаевского муниципального района Нижегородской области, осуществляющего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1.</w:t>
            </w:r>
            <w:r w:rsidRPr="00E86EA3">
              <w:rPr>
                <w:b/>
                <w:bCs/>
                <w:color w:val="auto"/>
              </w:rPr>
              <w:t xml:space="preserve">Текущий контроль </w:t>
            </w:r>
            <w:r w:rsidRPr="00E86EA3">
              <w:rPr>
                <w:color w:val="auto"/>
              </w:rPr>
              <w:t xml:space="preserve">осуществляется руководителем </w:t>
            </w:r>
            <w:r w:rsidR="003D4FB4"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, ответственным за организацию и предоставление муниципальной услуги, путём проведения проверок соблюдения и </w:t>
            </w:r>
            <w:r w:rsidRPr="00E86EA3">
              <w:rPr>
                <w:color w:val="auto"/>
              </w:rPr>
              <w:lastRenderedPageBreak/>
              <w:t xml:space="preserve">исполнения работниками муниципального образовательного учреждения дополнительного образования детей положений «Муниципального задания» </w:t>
            </w:r>
          </w:p>
          <w:p w:rsidR="00263799" w:rsidRPr="00E86EA3" w:rsidRDefault="00263799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lastRenderedPageBreak/>
              <w:t xml:space="preserve">В течение года (Проверки могут быть плановыми (осуществляться на основании годовых планов работы учреждения) и внеплановыми по конкретному обращению пользователя услугой) </w:t>
            </w:r>
          </w:p>
          <w:p w:rsidR="00263799" w:rsidRPr="00E86EA3" w:rsidRDefault="00263799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</w:t>
            </w:r>
            <w:r w:rsidR="00263799" w:rsidRPr="00E86EA3">
              <w:rPr>
                <w:rFonts w:ascii="Times New Roman" w:hAnsi="Times New Roman" w:cs="Times New Roman"/>
                <w:sz w:val="24"/>
                <w:szCs w:val="24"/>
              </w:rPr>
              <w:t>У  ДО ТДМШ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lastRenderedPageBreak/>
              <w:t xml:space="preserve">2.Контроль над полнотой и качеством исполнения муниципальной услуги включает в себя проведение проверок - выявление и устранение нарушения прав получателей муниципальной услуги, рассмотрение, принятие решений и подготовку ответов на запросы (заявления), содержащих жалобы на решения, действия (бездействия) работников </w:t>
            </w:r>
            <w:r w:rsidR="003D4FB4">
              <w:rPr>
                <w:color w:val="auto"/>
              </w:rPr>
              <w:t>МБУ ДО ТДМШ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По мере необходимости (в случае поступления обоснованных жалоб потребителей, требований правоохранительных органов).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района.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3.</w:t>
            </w:r>
            <w:r w:rsidRPr="00E86EA3">
              <w:rPr>
                <w:b/>
                <w:bCs/>
                <w:color w:val="auto"/>
              </w:rPr>
              <w:t xml:space="preserve">Последующий контроль </w:t>
            </w:r>
            <w:r w:rsidRPr="00E86EA3">
              <w:rPr>
                <w:color w:val="auto"/>
              </w:rPr>
              <w:t>в форме выездной проверки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 В соответствии с планом, графиком проведения выездных проверок; </w:t>
            </w:r>
          </w:p>
          <w:p w:rsidR="00263799" w:rsidRPr="00E86EA3" w:rsidRDefault="00263799" w:rsidP="00B30ECA">
            <w:pPr>
              <w:pStyle w:val="Default"/>
              <w:rPr>
                <w:color w:val="auto"/>
              </w:rPr>
            </w:pPr>
          </w:p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района.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4.Последующий контроль в форме </w:t>
            </w:r>
            <w:r w:rsidRPr="00E86EA3">
              <w:rPr>
                <w:b/>
                <w:bCs/>
                <w:color w:val="auto"/>
              </w:rPr>
              <w:t xml:space="preserve">камеральной проверки </w:t>
            </w:r>
            <w:r w:rsidRPr="00E86EA3">
              <w:rPr>
                <w:color w:val="auto"/>
              </w:rPr>
              <w:t>отчётности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1. По мере поступления отчётности о выполнении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района.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 Требования к отчетн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E10636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</w:t>
      </w:r>
    </w:p>
    <w:p w:rsidR="000B631A" w:rsidRPr="00557198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636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763FE2">
        <w:rPr>
          <w:rFonts w:ascii="Times New Roman" w:hAnsi="Times New Roman" w:cs="Times New Roman"/>
          <w:sz w:val="24"/>
          <w:szCs w:val="24"/>
          <w:u w:val="single"/>
        </w:rPr>
        <w:t xml:space="preserve">1 полугодие, </w:t>
      </w:r>
      <w:proofErr w:type="gramStart"/>
      <w:r w:rsidR="00763FE2">
        <w:rPr>
          <w:rFonts w:ascii="Times New Roman" w:hAnsi="Times New Roman" w:cs="Times New Roman"/>
          <w:sz w:val="24"/>
          <w:szCs w:val="24"/>
          <w:u w:val="single"/>
        </w:rPr>
        <w:t>годовой</w:t>
      </w:r>
      <w:proofErr w:type="gramEnd"/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4.2. Сроки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E10636">
        <w:rPr>
          <w:rFonts w:ascii="Times New Roman" w:hAnsi="Times New Roman" w:cs="Times New Roman"/>
          <w:sz w:val="24"/>
          <w:szCs w:val="24"/>
        </w:rPr>
        <w:t>отчетов о выполнении муниципального задания</w:t>
      </w:r>
    </w:p>
    <w:p w:rsidR="00557198" w:rsidRP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198">
        <w:rPr>
          <w:rFonts w:ascii="Times New Roman" w:hAnsi="Times New Roman" w:cs="Times New Roman"/>
          <w:sz w:val="24"/>
          <w:szCs w:val="24"/>
          <w:u w:val="single"/>
        </w:rPr>
        <w:t>Не позднее 20 числа после отчетного периода</w:t>
      </w:r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w:anchor="P738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198" w:rsidRPr="00E47BF0" w:rsidRDefault="00557198" w:rsidP="005571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 в соответствии с приложением 2 к постановлению администрации Тоншаевского муниципального района от 18.12.2015 г. № 241 «О формировании муниципального задания на оказание услуг (выполнение работ) в </w:t>
      </w:r>
      <w:r w:rsidRPr="00E47BF0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муниципальных учреждений культуры Тоншаевского муниципального района Нижегородской области и финансовом обеспечении выполнения муниципального задания»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631A" w:rsidRDefault="000B631A" w:rsidP="000B631A">
      <w:pPr>
        <w:rPr>
          <w:sz w:val="24"/>
          <w:szCs w:val="24"/>
        </w:rPr>
      </w:pPr>
    </w:p>
    <w:p w:rsidR="000B631A" w:rsidRPr="00E10636" w:rsidRDefault="000B631A" w:rsidP="000B6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r w:rsidRPr="00BB4863">
        <w:rPr>
          <w:rFonts w:ascii="Times New Roman" w:hAnsi="Times New Roman" w:cs="Times New Roman"/>
        </w:rPr>
        <w:t>&lt;1&gt; Номер муниципального задания.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2" w:name="P733"/>
      <w:bookmarkEnd w:id="2"/>
      <w:r w:rsidRPr="00BB4863">
        <w:rPr>
          <w:rFonts w:ascii="Times New Roman" w:hAnsi="Times New Roman" w:cs="Times New Roman"/>
        </w:rPr>
        <w:t>&lt;2</w:t>
      </w:r>
      <w:proofErr w:type="gramStart"/>
      <w:r w:rsidRPr="00BB4863">
        <w:rPr>
          <w:rFonts w:ascii="Times New Roman" w:hAnsi="Times New Roman" w:cs="Times New Roman"/>
        </w:rPr>
        <w:t>&gt; Ф</w:t>
      </w:r>
      <w:proofErr w:type="gramEnd"/>
      <w:r w:rsidRPr="00BB4863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3" w:name="P734"/>
      <w:bookmarkEnd w:id="3"/>
      <w:r w:rsidRPr="00BB4863">
        <w:rPr>
          <w:rFonts w:ascii="Times New Roman" w:hAnsi="Times New Roman" w:cs="Times New Roman"/>
        </w:rPr>
        <w:t>&lt;3</w:t>
      </w:r>
      <w:proofErr w:type="gramStart"/>
      <w:r w:rsidRPr="00BB4863">
        <w:rPr>
          <w:rFonts w:ascii="Times New Roman" w:hAnsi="Times New Roman" w:cs="Times New Roman"/>
        </w:rPr>
        <w:t>&gt; З</w:t>
      </w:r>
      <w:proofErr w:type="gramEnd"/>
      <w:r w:rsidRPr="00BB4863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4" w:name="P735"/>
      <w:bookmarkEnd w:id="4"/>
      <w:r w:rsidRPr="00BB4863">
        <w:rPr>
          <w:rFonts w:ascii="Times New Roman" w:hAnsi="Times New Roman" w:cs="Times New Roman"/>
        </w:rPr>
        <w:t>&lt;4</w:t>
      </w:r>
      <w:proofErr w:type="gramStart"/>
      <w:r w:rsidRPr="00BB4863">
        <w:rPr>
          <w:rFonts w:ascii="Times New Roman" w:hAnsi="Times New Roman" w:cs="Times New Roman"/>
        </w:rPr>
        <w:t>&gt; Ф</w:t>
      </w:r>
      <w:proofErr w:type="gramEnd"/>
      <w:r w:rsidRPr="00BB4863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5" w:name="P736"/>
      <w:bookmarkEnd w:id="5"/>
      <w:r w:rsidRPr="00BB4863">
        <w:rPr>
          <w:rFonts w:ascii="Times New Roman" w:hAnsi="Times New Roman" w:cs="Times New Roman"/>
        </w:rPr>
        <w:t>&lt;5</w:t>
      </w:r>
      <w:proofErr w:type="gramStart"/>
      <w:r w:rsidRPr="00BB4863">
        <w:rPr>
          <w:rFonts w:ascii="Times New Roman" w:hAnsi="Times New Roman" w:cs="Times New Roman"/>
        </w:rPr>
        <w:t>&gt; З</w:t>
      </w:r>
      <w:proofErr w:type="gramEnd"/>
      <w:r w:rsidRPr="00BB4863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6" w:name="P737"/>
      <w:bookmarkEnd w:id="6"/>
      <w:r w:rsidRPr="00BB4863">
        <w:rPr>
          <w:rFonts w:ascii="Times New Roman" w:hAnsi="Times New Roman" w:cs="Times New Roman"/>
        </w:rPr>
        <w:t>&lt;6</w:t>
      </w:r>
      <w:proofErr w:type="gramStart"/>
      <w:r w:rsidRPr="00BB4863">
        <w:rPr>
          <w:rFonts w:ascii="Times New Roman" w:hAnsi="Times New Roman" w:cs="Times New Roman"/>
        </w:rPr>
        <w:t>&gt; З</w:t>
      </w:r>
      <w:proofErr w:type="gramEnd"/>
      <w:r w:rsidRPr="00BB4863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7" w:name="P738"/>
      <w:bookmarkEnd w:id="7"/>
      <w:r w:rsidRPr="00BB4863">
        <w:rPr>
          <w:rFonts w:ascii="Times New Roman" w:hAnsi="Times New Roman" w:cs="Times New Roman"/>
        </w:rPr>
        <w:t>&lt;7</w:t>
      </w:r>
      <w:proofErr w:type="gramStart"/>
      <w:r w:rsidRPr="00BB4863">
        <w:rPr>
          <w:rFonts w:ascii="Times New Roman" w:hAnsi="Times New Roman" w:cs="Times New Roman"/>
        </w:rPr>
        <w:t>&gt; В</w:t>
      </w:r>
      <w:proofErr w:type="gramEnd"/>
      <w:r w:rsidRPr="00BB4863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gramStart"/>
      <w:r w:rsidRPr="00BB4863">
        <w:rPr>
          <w:rFonts w:ascii="Times New Roman" w:hAnsi="Times New Roman" w:cs="Times New Roman"/>
        </w:rPr>
        <w:t>которого</w:t>
      </w:r>
      <w:proofErr w:type="gramEnd"/>
      <w:r w:rsidRPr="00BB4863">
        <w:rPr>
          <w:rFonts w:ascii="Times New Roman" w:hAnsi="Times New Roman" w:cs="Times New Roman"/>
        </w:rPr>
        <w:t xml:space="preserve"> оно считается выполненным (в процентах).</w:t>
      </w:r>
    </w:p>
    <w:p w:rsidR="008B69D1" w:rsidRPr="00A9283F" w:rsidRDefault="000B631A" w:rsidP="00A9283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BB4863">
        <w:rPr>
          <w:rFonts w:ascii="Times New Roman" w:hAnsi="Times New Roman" w:cs="Times New Roman"/>
          <w:szCs w:val="24"/>
        </w:rPr>
        <w:t xml:space="preserve">В этом случае допустимые (возможные) отклонения, предусмотренные в </w:t>
      </w:r>
      <w:hyperlink w:anchor="P325" w:history="1">
        <w:r w:rsidRPr="00BB4863">
          <w:rPr>
            <w:rFonts w:ascii="Times New Roman" w:hAnsi="Times New Roman" w:cs="Times New Roman"/>
            <w:color w:val="0000FF"/>
            <w:szCs w:val="24"/>
          </w:rPr>
          <w:t>подпунктах 3.1</w:t>
        </w:r>
      </w:hyperlink>
      <w:r w:rsidRPr="00BB4863">
        <w:rPr>
          <w:rFonts w:ascii="Times New Roman" w:hAnsi="Times New Roman" w:cs="Times New Roman"/>
          <w:szCs w:val="24"/>
        </w:rPr>
        <w:t xml:space="preserve"> и </w:t>
      </w:r>
      <w:hyperlink w:anchor="P409" w:history="1">
        <w:r w:rsidRPr="00BB4863">
          <w:rPr>
            <w:rFonts w:ascii="Times New Roman" w:hAnsi="Times New Roman" w:cs="Times New Roman"/>
            <w:color w:val="0000FF"/>
            <w:szCs w:val="24"/>
          </w:rPr>
          <w:t>3.2</w:t>
        </w:r>
      </w:hyperlink>
      <w:r w:rsidRPr="00BB4863">
        <w:rPr>
          <w:rFonts w:ascii="Times New Roman" w:hAnsi="Times New Roman" w:cs="Times New Roman"/>
          <w:szCs w:val="24"/>
        </w:rPr>
        <w:t xml:space="preserve"> настоящего муниципального задания, не заполняются.</w:t>
      </w:r>
    </w:p>
    <w:sectPr w:rsidR="008B69D1" w:rsidRPr="00A9283F" w:rsidSect="00A9283F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31A"/>
    <w:rsid w:val="000B631A"/>
    <w:rsid w:val="000E2EFD"/>
    <w:rsid w:val="001308B0"/>
    <w:rsid w:val="00144EEE"/>
    <w:rsid w:val="00215E0D"/>
    <w:rsid w:val="00263799"/>
    <w:rsid w:val="002A5974"/>
    <w:rsid w:val="002B76BF"/>
    <w:rsid w:val="002D2349"/>
    <w:rsid w:val="003A52FB"/>
    <w:rsid w:val="003D4FB4"/>
    <w:rsid w:val="00450D4A"/>
    <w:rsid w:val="004D2610"/>
    <w:rsid w:val="00541269"/>
    <w:rsid w:val="00550F5C"/>
    <w:rsid w:val="00557198"/>
    <w:rsid w:val="00576A89"/>
    <w:rsid w:val="005C4A1C"/>
    <w:rsid w:val="0067036C"/>
    <w:rsid w:val="00691E1A"/>
    <w:rsid w:val="00736FB1"/>
    <w:rsid w:val="00763FE2"/>
    <w:rsid w:val="0086790F"/>
    <w:rsid w:val="008B69D1"/>
    <w:rsid w:val="00A12CB8"/>
    <w:rsid w:val="00A44D3F"/>
    <w:rsid w:val="00A45571"/>
    <w:rsid w:val="00A5239A"/>
    <w:rsid w:val="00A9283F"/>
    <w:rsid w:val="00B30ECA"/>
    <w:rsid w:val="00C47187"/>
    <w:rsid w:val="00C63A4C"/>
    <w:rsid w:val="00CC7FFD"/>
    <w:rsid w:val="00D86810"/>
    <w:rsid w:val="00DE6712"/>
    <w:rsid w:val="00E46F29"/>
    <w:rsid w:val="00E73401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EEE"/>
    <w:rPr>
      <w:b/>
      <w:bCs/>
    </w:rPr>
  </w:style>
  <w:style w:type="paragraph" w:customStyle="1" w:styleId="ConsPlusNormal">
    <w:name w:val="ConsPlusNormal"/>
    <w:rsid w:val="000B6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6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B7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0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603B02E1F83754A32136B86x2W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CA8C5999CA836300BF2F9D10BF283197603B02E1F83754A32136B86x2WE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hyperlink" Target="consultantplus://offline/ref=40ECA8C5999CA836300BF2F9D10BF28319770CBC281383754A32136B862E7E7A5F93CC3C4CA85881x3W5K" TargetMode="External"/><Relationship Id="rId9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dcterms:created xsi:type="dcterms:W3CDTF">2017-03-10T07:31:00Z</dcterms:created>
  <dcterms:modified xsi:type="dcterms:W3CDTF">2017-03-13T07:06:00Z</dcterms:modified>
</cp:coreProperties>
</file>